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BAF9" w14:textId="5A60838F" w:rsidR="00A70DB1" w:rsidRDefault="000E3B89" w:rsidP="00055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55EE0" w:rsidRPr="00055EE0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AD58CC">
        <w:rPr>
          <w:rFonts w:ascii="Times New Roman" w:hAnsi="Times New Roman" w:cs="Times New Roman"/>
          <w:b/>
          <w:bCs/>
          <w:sz w:val="24"/>
          <w:szCs w:val="24"/>
        </w:rPr>
        <w:t>/2022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58CC">
        <w:rPr>
          <w:rFonts w:ascii="Times New Roman" w:hAnsi="Times New Roman" w:cs="Times New Roman"/>
          <w:b/>
          <w:bCs/>
          <w:sz w:val="24"/>
          <w:szCs w:val="24"/>
        </w:rPr>
        <w:t xml:space="preserve"> tan</w:t>
      </w:r>
      <w:r w:rsidR="00055EE0" w:rsidRPr="00055EE0">
        <w:rPr>
          <w:rFonts w:ascii="Times New Roman" w:hAnsi="Times New Roman" w:cs="Times New Roman"/>
          <w:b/>
          <w:bCs/>
          <w:sz w:val="24"/>
          <w:szCs w:val="24"/>
        </w:rPr>
        <w:t xml:space="preserve">évi Sz-Sz-B megyei asztalitenisz </w:t>
      </w:r>
      <w:r w:rsidR="00AD58CC">
        <w:rPr>
          <w:rFonts w:ascii="Times New Roman" w:hAnsi="Times New Roman" w:cs="Times New Roman"/>
          <w:b/>
          <w:bCs/>
          <w:sz w:val="24"/>
          <w:szCs w:val="24"/>
        </w:rPr>
        <w:t>diákolimpia</w:t>
      </w:r>
      <w:r w:rsidR="00055EE0" w:rsidRPr="00055EE0">
        <w:rPr>
          <w:rFonts w:ascii="Times New Roman" w:hAnsi="Times New Roman" w:cs="Times New Roman"/>
          <w:b/>
          <w:bCs/>
          <w:sz w:val="24"/>
          <w:szCs w:val="24"/>
        </w:rPr>
        <w:t xml:space="preserve"> versenykiírása</w:t>
      </w:r>
    </w:p>
    <w:p w14:paraId="55164A5A" w14:textId="532F3071" w:rsidR="00055EE0" w:rsidRDefault="00055EE0" w:rsidP="00055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91AE04" w14:textId="72B867EA" w:rsidR="00055EE0" w:rsidRDefault="00055EE0" w:rsidP="00055EE0">
      <w:pPr>
        <w:rPr>
          <w:rFonts w:ascii="Times New Roman" w:hAnsi="Times New Roman" w:cs="Times New Roman"/>
          <w:sz w:val="24"/>
          <w:szCs w:val="24"/>
        </w:rPr>
      </w:pPr>
      <w:r w:rsidRPr="003B76FF">
        <w:rPr>
          <w:rFonts w:ascii="Times New Roman" w:hAnsi="Times New Roman" w:cs="Times New Roman"/>
          <w:sz w:val="24"/>
          <w:szCs w:val="24"/>
          <w:u w:val="single"/>
        </w:rPr>
        <w:t xml:space="preserve">A verseny </w:t>
      </w:r>
      <w:r>
        <w:rPr>
          <w:rFonts w:ascii="Times New Roman" w:hAnsi="Times New Roman" w:cs="Times New Roman"/>
          <w:sz w:val="24"/>
          <w:szCs w:val="24"/>
          <w:u w:val="single"/>
        </w:rPr>
        <w:t>szín</w:t>
      </w:r>
      <w:r w:rsidRPr="003B76FF">
        <w:rPr>
          <w:rFonts w:ascii="Times New Roman" w:hAnsi="Times New Roman" w:cs="Times New Roman"/>
          <w:sz w:val="24"/>
          <w:szCs w:val="24"/>
          <w:u w:val="single"/>
        </w:rPr>
        <w:t>helye: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D02">
        <w:rPr>
          <w:rFonts w:ascii="Times New Roman" w:hAnsi="Times New Roman" w:cs="Times New Roman"/>
          <w:sz w:val="24"/>
          <w:szCs w:val="24"/>
        </w:rPr>
        <w:t>Patay</w:t>
      </w:r>
      <w:proofErr w:type="spellEnd"/>
      <w:r w:rsidR="00A47D02">
        <w:rPr>
          <w:rFonts w:ascii="Times New Roman" w:hAnsi="Times New Roman" w:cs="Times New Roman"/>
          <w:sz w:val="24"/>
          <w:szCs w:val="24"/>
        </w:rPr>
        <w:t xml:space="preserve"> István</w:t>
      </w:r>
      <w:r>
        <w:rPr>
          <w:rFonts w:ascii="Times New Roman" w:hAnsi="Times New Roman" w:cs="Times New Roman"/>
          <w:sz w:val="24"/>
          <w:szCs w:val="24"/>
        </w:rPr>
        <w:t xml:space="preserve"> Általános Iskola, 45</w:t>
      </w:r>
      <w:r w:rsidR="00A47D02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7D02">
        <w:rPr>
          <w:rFonts w:ascii="Times New Roman" w:hAnsi="Times New Roman" w:cs="Times New Roman"/>
          <w:sz w:val="24"/>
          <w:szCs w:val="24"/>
        </w:rPr>
        <w:t>Nyírmada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7D02">
        <w:rPr>
          <w:rFonts w:ascii="Times New Roman" w:hAnsi="Times New Roman" w:cs="Times New Roman"/>
          <w:sz w:val="24"/>
          <w:szCs w:val="24"/>
        </w:rPr>
        <w:t>Honvéd út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D0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DACE3" w14:textId="5D44AE24" w:rsidR="00055EE0" w:rsidRDefault="00055EE0" w:rsidP="00055EE0">
      <w:pPr>
        <w:rPr>
          <w:rFonts w:ascii="Times New Roman" w:hAnsi="Times New Roman" w:cs="Times New Roman"/>
          <w:sz w:val="24"/>
          <w:szCs w:val="24"/>
        </w:rPr>
      </w:pPr>
      <w:r w:rsidRPr="003B76FF">
        <w:rPr>
          <w:rFonts w:ascii="Times New Roman" w:hAnsi="Times New Roman" w:cs="Times New Roman"/>
          <w:sz w:val="24"/>
          <w:szCs w:val="24"/>
          <w:u w:val="single"/>
        </w:rPr>
        <w:t>A verseny időpontja:</w:t>
      </w:r>
      <w:r>
        <w:rPr>
          <w:rFonts w:ascii="Times New Roman" w:hAnsi="Times New Roman" w:cs="Times New Roman"/>
          <w:sz w:val="24"/>
          <w:szCs w:val="24"/>
        </w:rPr>
        <w:t xml:space="preserve"> 2021. </w:t>
      </w:r>
      <w:r w:rsidR="00AD58CC">
        <w:rPr>
          <w:rFonts w:ascii="Times New Roman" w:hAnsi="Times New Roman" w:cs="Times New Roman"/>
          <w:sz w:val="24"/>
          <w:szCs w:val="24"/>
        </w:rPr>
        <w:t>október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2D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42D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552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86E6DB6" w14:textId="69A4701B" w:rsidR="00055EE0" w:rsidRDefault="00055EE0" w:rsidP="0099473D">
      <w:pPr>
        <w:rPr>
          <w:rFonts w:ascii="Times New Roman" w:hAnsi="Times New Roman" w:cs="Times New Roman"/>
          <w:sz w:val="24"/>
          <w:szCs w:val="24"/>
        </w:rPr>
      </w:pPr>
      <w:r w:rsidRPr="003B76FF">
        <w:rPr>
          <w:rFonts w:ascii="Times New Roman" w:hAnsi="Times New Roman" w:cs="Times New Roman"/>
          <w:sz w:val="24"/>
          <w:szCs w:val="24"/>
          <w:u w:val="single"/>
        </w:rPr>
        <w:t>A verseny rendezője: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D79">
        <w:rPr>
          <w:rFonts w:ascii="Times New Roman" w:hAnsi="Times New Roman" w:cs="Times New Roman"/>
          <w:sz w:val="24"/>
          <w:szCs w:val="24"/>
        </w:rPr>
        <w:t xml:space="preserve">A megyei döntő a Sz-Sz-B Megyei Diáksport és Szabadidő Egyesület megbízásából a </w:t>
      </w:r>
      <w:r w:rsidR="004D3118">
        <w:rPr>
          <w:rFonts w:ascii="Times New Roman" w:hAnsi="Times New Roman" w:cs="Times New Roman"/>
          <w:sz w:val="24"/>
          <w:szCs w:val="24"/>
        </w:rPr>
        <w:t>Sz-Sz-B Megyei Asztalitenisz Szövetség</w:t>
      </w:r>
      <w:r w:rsidR="00115D79">
        <w:rPr>
          <w:rFonts w:ascii="Times New Roman" w:hAnsi="Times New Roman" w:cs="Times New Roman"/>
          <w:sz w:val="24"/>
          <w:szCs w:val="24"/>
        </w:rPr>
        <w:t xml:space="preserve"> szervezésében kerül megrendezésre</w:t>
      </w:r>
    </w:p>
    <w:p w14:paraId="5C746311" w14:textId="77777777" w:rsidR="00D30CEF" w:rsidRPr="00BF6DAE" w:rsidRDefault="00D30CEF" w:rsidP="00D30C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F6DAE">
        <w:rPr>
          <w:rFonts w:ascii="Times New Roman" w:hAnsi="Times New Roman" w:cs="Times New Roman"/>
          <w:i/>
          <w:iCs/>
          <w:sz w:val="24"/>
          <w:szCs w:val="24"/>
        </w:rPr>
        <w:t>Versenybíróság:</w:t>
      </w:r>
    </w:p>
    <w:p w14:paraId="78097AC2" w14:textId="7E09EE03" w:rsidR="00D30CEF" w:rsidRDefault="00D30CEF" w:rsidP="005217A7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E7BFA">
        <w:rPr>
          <w:rFonts w:ascii="Times New Roman" w:hAnsi="Times New Roman" w:cs="Times New Roman"/>
          <w:sz w:val="24"/>
          <w:szCs w:val="24"/>
        </w:rPr>
        <w:t xml:space="preserve">Főbíró: </w:t>
      </w:r>
      <w:r>
        <w:rPr>
          <w:rFonts w:ascii="Times New Roman" w:hAnsi="Times New Roman" w:cs="Times New Roman"/>
          <w:sz w:val="24"/>
          <w:szCs w:val="24"/>
        </w:rPr>
        <w:t xml:space="preserve">ifj. </w:t>
      </w:r>
      <w:proofErr w:type="spellStart"/>
      <w:r w:rsidRPr="008E7BFA">
        <w:rPr>
          <w:rFonts w:ascii="Times New Roman" w:hAnsi="Times New Roman" w:cs="Times New Roman"/>
          <w:sz w:val="24"/>
          <w:szCs w:val="24"/>
        </w:rPr>
        <w:t>Oszlánszki</w:t>
      </w:r>
      <w:proofErr w:type="spellEnd"/>
      <w:r w:rsidRPr="008E7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László</w:t>
      </w:r>
    </w:p>
    <w:p w14:paraId="646D9EDD" w14:textId="2AAA93E9" w:rsidR="00D30CEF" w:rsidRPr="00D30CEF" w:rsidRDefault="00D30CEF" w:rsidP="005217A7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E7BFA">
        <w:rPr>
          <w:rFonts w:ascii="Times New Roman" w:hAnsi="Times New Roman" w:cs="Times New Roman"/>
          <w:sz w:val="24"/>
          <w:szCs w:val="24"/>
        </w:rPr>
        <w:t xml:space="preserve">Főbíró helyettes: </w:t>
      </w:r>
      <w:r w:rsidR="00757915">
        <w:rPr>
          <w:rFonts w:ascii="Times New Roman" w:hAnsi="Times New Roman" w:cs="Times New Roman"/>
          <w:sz w:val="24"/>
          <w:szCs w:val="24"/>
        </w:rPr>
        <w:t>Kiss Zoltán</w:t>
      </w:r>
    </w:p>
    <w:p w14:paraId="28E99C52" w14:textId="77777777" w:rsidR="004D3118" w:rsidRDefault="004D3118" w:rsidP="004D3118">
      <w:pPr>
        <w:rPr>
          <w:rFonts w:ascii="Times New Roman" w:hAnsi="Times New Roman" w:cs="Times New Roman"/>
          <w:sz w:val="24"/>
          <w:szCs w:val="24"/>
        </w:rPr>
      </w:pPr>
      <w:r w:rsidRPr="003B76FF">
        <w:rPr>
          <w:rFonts w:ascii="Times New Roman" w:hAnsi="Times New Roman" w:cs="Times New Roman"/>
          <w:sz w:val="24"/>
          <w:szCs w:val="24"/>
          <w:u w:val="single"/>
        </w:rPr>
        <w:t>A verseny célja:</w:t>
      </w:r>
    </w:p>
    <w:p w14:paraId="30CA1D3C" w14:textId="65D2E17D" w:rsidR="00297B53" w:rsidRDefault="00297B53" w:rsidP="005217A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legjobbak számára országos versenyen való részvétel biztosítása, hogy sikeresen képviseljék iskolájukat diákversenyen</w:t>
      </w:r>
    </w:p>
    <w:p w14:paraId="66217431" w14:textId="3151131C" w:rsidR="00297B53" w:rsidRDefault="00297B53" w:rsidP="005217A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sportági képzés során az együttműködés, a fair play szellemiségének elmélyítése</w:t>
      </w:r>
    </w:p>
    <w:p w14:paraId="0E56F44A" w14:textId="3344A61B" w:rsidR="00297B53" w:rsidRDefault="00297B53" w:rsidP="005217A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sportbaráti és emberi kapcsolatok ápolása és nem utolsó sorban mozgás lehetőség a sportolni vágyók részére</w:t>
      </w:r>
    </w:p>
    <w:p w14:paraId="4DAEFC5F" w14:textId="2DA11795" w:rsidR="00297B53" w:rsidRDefault="00297B53" w:rsidP="005217A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asztalitenisz sportág népszerűsítése az iskoláskorú tanulók körében</w:t>
      </w:r>
    </w:p>
    <w:p w14:paraId="18127CD5" w14:textId="3CD852EC" w:rsidR="00297B53" w:rsidRDefault="00297B53" w:rsidP="005217A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asztalitenisz sportág utánpótlásbázisának szélesítése, minél több iskoláskorú versenyző bevonásával</w:t>
      </w:r>
    </w:p>
    <w:p w14:paraId="51F20B04" w14:textId="024CC378" w:rsidR="00297B53" w:rsidRDefault="00297B53" w:rsidP="005217A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iskolák közötti kapcsolatok kiépítése, a fiatalok közötti sportbarátságok kialakítása, elmélyítése</w:t>
      </w:r>
    </w:p>
    <w:p w14:paraId="287AD766" w14:textId="32EC443F" w:rsidR="004D3118" w:rsidRDefault="004D3118" w:rsidP="005217A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utánpótláskorú versenyzők sportszakmai fejlődésének segítése a versenyeztetésük által</w:t>
      </w:r>
    </w:p>
    <w:p w14:paraId="2D02FDFA" w14:textId="6AFE2F32" w:rsidR="00297B53" w:rsidRDefault="00297B53" w:rsidP="005217A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Játék- és versenyzési lehetőség biztosítása az asztalitenisz sportágban jártasságot szerzett fiatalok részére</w:t>
      </w:r>
    </w:p>
    <w:p w14:paraId="34C508EF" w14:textId="77777777" w:rsidR="004D3118" w:rsidRPr="00BA4E09" w:rsidRDefault="004D3118" w:rsidP="005217A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A4E09">
        <w:rPr>
          <w:rFonts w:ascii="Times New Roman" w:hAnsi="Times New Roman" w:cs="Times New Roman"/>
          <w:sz w:val="24"/>
          <w:szCs w:val="24"/>
        </w:rPr>
        <w:t>ersenytapasztalatok, sikerélmények, motivációs hatások</w:t>
      </w:r>
    </w:p>
    <w:p w14:paraId="54623F68" w14:textId="09D5D9B2" w:rsidR="00055EE0" w:rsidRDefault="004D3118" w:rsidP="00055EE0">
      <w:pPr>
        <w:rPr>
          <w:rFonts w:ascii="Times New Roman" w:hAnsi="Times New Roman" w:cs="Times New Roman"/>
          <w:sz w:val="24"/>
          <w:szCs w:val="24"/>
        </w:rPr>
      </w:pPr>
      <w:r w:rsidRPr="003B76FF">
        <w:rPr>
          <w:rFonts w:ascii="Times New Roman" w:hAnsi="Times New Roman" w:cs="Times New Roman"/>
          <w:sz w:val="24"/>
          <w:szCs w:val="24"/>
          <w:u w:val="single"/>
        </w:rPr>
        <w:t>A verseny résztvevői:</w:t>
      </w:r>
    </w:p>
    <w:p w14:paraId="73009F88" w14:textId="67FEE9E5" w:rsidR="00D30CEF" w:rsidRDefault="00D30CEF" w:rsidP="00055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Korcsoport:</w:t>
      </w:r>
    </w:p>
    <w:p w14:paraId="33290BCA" w14:textId="6A767C71" w:rsidR="005217A7" w:rsidRDefault="005217A7" w:rsidP="0008610D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I-II. korcsoport (2011. évben vagy később születettek)</w:t>
      </w:r>
    </w:p>
    <w:p w14:paraId="67A74EB4" w14:textId="23B97167" w:rsidR="005217A7" w:rsidRDefault="005217A7" w:rsidP="0008610D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III-IV. korcsoport (2007-2010. évben születettek)</w:t>
      </w:r>
    </w:p>
    <w:p w14:paraId="454CC08F" w14:textId="44678AFD" w:rsidR="005217A7" w:rsidRDefault="005217A7" w:rsidP="0008610D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V-VI. korcsoport (2002-2006. évben születettek)</w:t>
      </w:r>
    </w:p>
    <w:p w14:paraId="21586403" w14:textId="6CD52BE2" w:rsidR="0008610D" w:rsidRDefault="0008610D" w:rsidP="00EC0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Felversenyzés:</w:t>
      </w:r>
    </w:p>
    <w:p w14:paraId="49016973" w14:textId="509887EB" w:rsidR="005C7268" w:rsidRPr="00D20476" w:rsidRDefault="005C7268" w:rsidP="00D20476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20476">
        <w:rPr>
          <w:rFonts w:ascii="Times New Roman" w:hAnsi="Times New Roman" w:cs="Times New Roman"/>
          <w:sz w:val="24"/>
          <w:szCs w:val="24"/>
        </w:rPr>
        <w:t>Egyéni verseny esetében</w:t>
      </w:r>
      <w:r w:rsidR="00D20476">
        <w:rPr>
          <w:rFonts w:ascii="Times New Roman" w:hAnsi="Times New Roman" w:cs="Times New Roman"/>
          <w:sz w:val="24"/>
          <w:szCs w:val="24"/>
        </w:rPr>
        <w:t xml:space="preserve"> m</w:t>
      </w:r>
      <w:r w:rsidRPr="00D20476">
        <w:rPr>
          <w:rFonts w:ascii="Times New Roman" w:hAnsi="Times New Roman" w:cs="Times New Roman"/>
          <w:sz w:val="24"/>
          <w:szCs w:val="24"/>
        </w:rPr>
        <w:t>inden versenyző a saját korcsoportjában indulhat ,,felversenyzés” nem lehetséges. Kivétel a 2007-ben született tanulók, akik az V-VI. korcsoport versenyein indulhatnak, de akkor a saját, IV. korcsoportjukban nem vehetnek részt</w:t>
      </w:r>
    </w:p>
    <w:p w14:paraId="5FE28018" w14:textId="781C11B3" w:rsidR="00D20476" w:rsidRPr="00584EA6" w:rsidRDefault="005C7268" w:rsidP="00EC05B2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20476">
        <w:rPr>
          <w:rFonts w:ascii="Times New Roman" w:hAnsi="Times New Roman" w:cs="Times New Roman"/>
          <w:sz w:val="24"/>
          <w:szCs w:val="24"/>
        </w:rPr>
        <w:t>Csapatverseny esetében</w:t>
      </w:r>
      <w:r w:rsidR="00D20476">
        <w:rPr>
          <w:rFonts w:ascii="Times New Roman" w:hAnsi="Times New Roman" w:cs="Times New Roman"/>
          <w:sz w:val="24"/>
          <w:szCs w:val="24"/>
        </w:rPr>
        <w:t xml:space="preserve"> a</w:t>
      </w:r>
      <w:r w:rsidRPr="00D20476">
        <w:rPr>
          <w:rFonts w:ascii="Times New Roman" w:hAnsi="Times New Roman" w:cs="Times New Roman"/>
          <w:sz w:val="24"/>
          <w:szCs w:val="24"/>
        </w:rPr>
        <w:t xml:space="preserve"> II. korcsoportos (2011-2012-ben született tanulók) felversenyezhetnek a III-IV. korcsoport versenyeibe, de akkor a saját, II. korcsoportjukban, nem versenyezhetnek</w:t>
      </w:r>
    </w:p>
    <w:p w14:paraId="249AFC25" w14:textId="353225D7" w:rsidR="005C7268" w:rsidRDefault="005C7268" w:rsidP="00EC0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Korlátozás:</w:t>
      </w:r>
    </w:p>
    <w:p w14:paraId="667DBDE6" w14:textId="74F160AA" w:rsidR="005C7268" w:rsidRPr="00D20476" w:rsidRDefault="005C7268" w:rsidP="00D20476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20476">
        <w:rPr>
          <w:rFonts w:ascii="Times New Roman" w:hAnsi="Times New Roman" w:cs="Times New Roman"/>
          <w:sz w:val="24"/>
          <w:szCs w:val="24"/>
        </w:rPr>
        <w:t>Egyéni verseny I-II., III-IV., illetve V-VI. korcsoport esetén</w:t>
      </w:r>
    </w:p>
    <w:p w14:paraId="6DCF0AF4" w14:textId="086CB3B1" w:rsidR="005C7268" w:rsidRPr="00D20476" w:rsidRDefault="005C7268" w:rsidP="00D20476">
      <w:pPr>
        <w:pStyle w:val="Listaszerbekezds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20476">
        <w:rPr>
          <w:rFonts w:ascii="Times New Roman" w:hAnsi="Times New Roman" w:cs="Times New Roman"/>
          <w:sz w:val="24"/>
          <w:szCs w:val="24"/>
        </w:rPr>
        <w:t>,</w:t>
      </w:r>
      <w:r w:rsidR="00584E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0476">
        <w:rPr>
          <w:rFonts w:ascii="Times New Roman" w:hAnsi="Times New Roman" w:cs="Times New Roman"/>
          <w:sz w:val="24"/>
          <w:szCs w:val="24"/>
        </w:rPr>
        <w:t>A” kategória: Nincs</w:t>
      </w:r>
    </w:p>
    <w:p w14:paraId="3820E46F" w14:textId="37D0E20D" w:rsidR="005C7268" w:rsidRPr="00D20476" w:rsidRDefault="005C7268" w:rsidP="00D20476">
      <w:pPr>
        <w:pStyle w:val="Listaszerbekezds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2047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D20476">
        <w:rPr>
          <w:rFonts w:ascii="Times New Roman" w:hAnsi="Times New Roman" w:cs="Times New Roman"/>
          <w:sz w:val="24"/>
          <w:szCs w:val="24"/>
        </w:rPr>
        <w:t>B” kategória: Azok a versenyzők indulhatnak, akik 2019. szeptember 01. és 2021. augusztus 31. közötti időszakban nem rendelkeztek MOATSZ által kiadott érvényes versenyengedéllyel</w:t>
      </w:r>
    </w:p>
    <w:p w14:paraId="637CE151" w14:textId="6B164979" w:rsidR="005C7268" w:rsidRPr="00D20476" w:rsidRDefault="005C7268" w:rsidP="00D20476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20476">
        <w:rPr>
          <w:rFonts w:ascii="Times New Roman" w:hAnsi="Times New Roman" w:cs="Times New Roman"/>
          <w:sz w:val="24"/>
          <w:szCs w:val="24"/>
        </w:rPr>
        <w:t>Csapatverseny esetében</w:t>
      </w:r>
    </w:p>
    <w:p w14:paraId="0AB1EF97" w14:textId="5C769B6F" w:rsidR="005C7268" w:rsidRPr="00D20476" w:rsidRDefault="005C7268" w:rsidP="00D20476">
      <w:pPr>
        <w:pStyle w:val="Listaszerbekezds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20476">
        <w:rPr>
          <w:rFonts w:ascii="Times New Roman" w:hAnsi="Times New Roman" w:cs="Times New Roman"/>
          <w:sz w:val="24"/>
          <w:szCs w:val="24"/>
        </w:rPr>
        <w:t>I-II. korcsoport: A csapatversenyben legalább 2 fő nem igazolt versenyzőnek kell részt vennie, akik a 2019. szeptember 01. és 2021. augusztus 31. közötti időszakban MOATSZ által kiadott érvényes versenyengedéllyel nem rendelkeztek</w:t>
      </w:r>
    </w:p>
    <w:p w14:paraId="5693CF12" w14:textId="7F7BCEA9" w:rsidR="00D20476" w:rsidRPr="00D20476" w:rsidRDefault="005C7268" w:rsidP="00D20476">
      <w:pPr>
        <w:pStyle w:val="Listaszerbekezds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20476">
        <w:rPr>
          <w:rFonts w:ascii="Times New Roman" w:hAnsi="Times New Roman" w:cs="Times New Roman"/>
          <w:sz w:val="24"/>
          <w:szCs w:val="24"/>
        </w:rPr>
        <w:t xml:space="preserve">III-IV. korcsoport: A csapatversenyben 2019. szeptember 01. és 2021. augusztus 31. </w:t>
      </w:r>
      <w:r w:rsidR="00D20476" w:rsidRPr="00D20476">
        <w:rPr>
          <w:rFonts w:ascii="Times New Roman" w:hAnsi="Times New Roman" w:cs="Times New Roman"/>
          <w:sz w:val="24"/>
          <w:szCs w:val="24"/>
        </w:rPr>
        <w:t>közötti időszakban MOATSZ által kiadott érvényes versenyengedéllyel nem rendelkező versenyzők vehetnek részt</w:t>
      </w:r>
    </w:p>
    <w:p w14:paraId="58C3CEE1" w14:textId="0BD6A7C9" w:rsidR="00D20476" w:rsidRDefault="00D20476" w:rsidP="00EC0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Résztvevők:</w:t>
      </w:r>
    </w:p>
    <w:p w14:paraId="44EF8E47" w14:textId="591D9947" w:rsidR="00D20476" w:rsidRPr="005B14DF" w:rsidRDefault="005B14DF" w:rsidP="005B14DF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B14DF">
        <w:rPr>
          <w:rFonts w:ascii="Times New Roman" w:hAnsi="Times New Roman" w:cs="Times New Roman"/>
          <w:sz w:val="24"/>
          <w:szCs w:val="24"/>
        </w:rPr>
        <w:t>Megyei verseny: Sz-Sz-B megyei iskolák tanulói</w:t>
      </w:r>
    </w:p>
    <w:p w14:paraId="5F8E0D3D" w14:textId="24F57297" w:rsidR="005B14DF" w:rsidRDefault="005B14DF" w:rsidP="005B14DF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B14DF">
        <w:rPr>
          <w:rFonts w:ascii="Times New Roman" w:hAnsi="Times New Roman" w:cs="Times New Roman"/>
          <w:sz w:val="24"/>
          <w:szCs w:val="24"/>
        </w:rPr>
        <w:t>Országos döntő: Az országos döntőn való részvétel a megyei</w:t>
      </w:r>
      <w:r>
        <w:rPr>
          <w:rFonts w:ascii="Times New Roman" w:hAnsi="Times New Roman" w:cs="Times New Roman"/>
          <w:sz w:val="24"/>
          <w:szCs w:val="24"/>
        </w:rPr>
        <w:t>/budapesti</w:t>
      </w:r>
      <w:r w:rsidRPr="005B14DF">
        <w:rPr>
          <w:rFonts w:ascii="Times New Roman" w:hAnsi="Times New Roman" w:cs="Times New Roman"/>
          <w:sz w:val="24"/>
          <w:szCs w:val="24"/>
        </w:rPr>
        <w:t xml:space="preserve"> döntő eredménye alapján lehetséges</w:t>
      </w:r>
    </w:p>
    <w:p w14:paraId="2BC2BDCA" w14:textId="37524662" w:rsidR="005B14DF" w:rsidRPr="005B14DF" w:rsidRDefault="005B14DF" w:rsidP="005B14DF">
      <w:pPr>
        <w:pStyle w:val="Listaszerbekezds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14DF">
        <w:rPr>
          <w:rFonts w:ascii="Times New Roman" w:hAnsi="Times New Roman" w:cs="Times New Roman"/>
          <w:sz w:val="24"/>
          <w:szCs w:val="24"/>
        </w:rPr>
        <w:t>az I-II. korcsoportban a megyei/budapesti versenyek 1. helyezett leány- és 1. helyezett fiúcsapatai (összesen 20-20 csapat)</w:t>
      </w:r>
    </w:p>
    <w:p w14:paraId="78609C63" w14:textId="546948AF" w:rsidR="005B14DF" w:rsidRPr="005B14DF" w:rsidRDefault="005B14DF" w:rsidP="005B14DF">
      <w:pPr>
        <w:pStyle w:val="Listaszerbekezds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14DF">
        <w:rPr>
          <w:rFonts w:ascii="Times New Roman" w:hAnsi="Times New Roman" w:cs="Times New Roman"/>
          <w:sz w:val="24"/>
          <w:szCs w:val="24"/>
        </w:rPr>
        <w:t>az III-IV. korcsoportban a megyei/budapesti versenyek 1. helyezett leány- és 1. helyezett fiúcsapatai (összesen 20-20 csapat)</w:t>
      </w:r>
    </w:p>
    <w:p w14:paraId="006D3395" w14:textId="3D26A992" w:rsidR="005B14DF" w:rsidRPr="005B14DF" w:rsidRDefault="005B14DF" w:rsidP="005B14DF">
      <w:pPr>
        <w:pStyle w:val="Listaszerbekezds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14DF">
        <w:rPr>
          <w:rFonts w:ascii="Times New Roman" w:hAnsi="Times New Roman" w:cs="Times New Roman"/>
          <w:sz w:val="24"/>
          <w:szCs w:val="24"/>
        </w:rPr>
        <w:t>az I-II. korcsoport ,,A” kategóriában a megyei döntők 1. és a budapesti döntő 1-3. helyezett lány és fiú egyéni versenyzői (22-22 fő)</w:t>
      </w:r>
    </w:p>
    <w:p w14:paraId="2B1BC854" w14:textId="338BAE61" w:rsidR="005B14DF" w:rsidRPr="005B14DF" w:rsidRDefault="005B14DF" w:rsidP="005B14DF">
      <w:pPr>
        <w:pStyle w:val="Listaszerbekezds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14DF">
        <w:rPr>
          <w:rFonts w:ascii="Times New Roman" w:hAnsi="Times New Roman" w:cs="Times New Roman"/>
          <w:sz w:val="24"/>
          <w:szCs w:val="24"/>
        </w:rPr>
        <w:t>az I-II. korcsoport ,,B” kategóriában a megyei/budapesti döntők 1. helyezett lány és fiú egyéni versenyzői (20-20 fő)</w:t>
      </w:r>
    </w:p>
    <w:p w14:paraId="052D56CE" w14:textId="0D7EE933" w:rsidR="005B14DF" w:rsidRPr="005B14DF" w:rsidRDefault="005B14DF" w:rsidP="005B14DF">
      <w:pPr>
        <w:pStyle w:val="Listaszerbekezds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14DF">
        <w:rPr>
          <w:rFonts w:ascii="Times New Roman" w:hAnsi="Times New Roman" w:cs="Times New Roman"/>
          <w:sz w:val="24"/>
          <w:szCs w:val="24"/>
        </w:rPr>
        <w:t>az III-IV. korcsoport ,,A” kategóriában a megyei döntők 1. és a budapesti döntő 1-3. helyezett lány és fiú egyéni versenyzői (22-22 fő)</w:t>
      </w:r>
    </w:p>
    <w:p w14:paraId="75F11B58" w14:textId="36CB30B0" w:rsidR="005B14DF" w:rsidRPr="005B14DF" w:rsidRDefault="005B14DF" w:rsidP="005B14DF">
      <w:pPr>
        <w:pStyle w:val="Listaszerbekezds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14DF">
        <w:rPr>
          <w:rFonts w:ascii="Times New Roman" w:hAnsi="Times New Roman" w:cs="Times New Roman"/>
          <w:sz w:val="24"/>
          <w:szCs w:val="24"/>
        </w:rPr>
        <w:t>az III-IV. korcsoport ,,B” kategóriában a megyei/budapesti döntők 1. helyezett lány és fiú egyéni versenyzői (20-20 fő)</w:t>
      </w:r>
    </w:p>
    <w:p w14:paraId="7FE263CE" w14:textId="2862071D" w:rsidR="005B14DF" w:rsidRPr="005B14DF" w:rsidRDefault="005B14DF" w:rsidP="005B14DF">
      <w:pPr>
        <w:pStyle w:val="Listaszerbekezds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14DF">
        <w:rPr>
          <w:rFonts w:ascii="Times New Roman" w:hAnsi="Times New Roman" w:cs="Times New Roman"/>
          <w:sz w:val="24"/>
          <w:szCs w:val="24"/>
        </w:rPr>
        <w:t>az V-VI. korcsoport ,,A” kategóriában a megyei döntők 1. és a budapesti döntő 1-3. helyezett lány és fiú egyéni versenyzői (22-22 fő)</w:t>
      </w:r>
    </w:p>
    <w:p w14:paraId="09E9E76F" w14:textId="46A45F7D" w:rsidR="005B14DF" w:rsidRPr="005B14DF" w:rsidRDefault="005B14DF" w:rsidP="005B14DF">
      <w:pPr>
        <w:pStyle w:val="Listaszerbekezds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14DF">
        <w:rPr>
          <w:rFonts w:ascii="Times New Roman" w:hAnsi="Times New Roman" w:cs="Times New Roman"/>
          <w:sz w:val="24"/>
          <w:szCs w:val="24"/>
        </w:rPr>
        <w:t>az V-VI. korcsoport ,,B” kategóriában a megyei/budapesti döntők 1. helyezett lány és fiú egyéni versenyzői (20-20 fő)</w:t>
      </w:r>
    </w:p>
    <w:p w14:paraId="151A0457" w14:textId="23E0850B" w:rsidR="00584EA6" w:rsidRPr="00421AEA" w:rsidRDefault="00584EA6" w:rsidP="00EC05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1AEA">
        <w:rPr>
          <w:rFonts w:ascii="Times New Roman" w:hAnsi="Times New Roman" w:cs="Times New Roman"/>
          <w:sz w:val="24"/>
          <w:szCs w:val="24"/>
          <w:u w:val="single"/>
        </w:rPr>
        <w:t>Meghívás:</w:t>
      </w:r>
    </w:p>
    <w:p w14:paraId="775CAB25" w14:textId="687BBC50" w:rsidR="00584EA6" w:rsidRPr="00584EA6" w:rsidRDefault="00584EA6" w:rsidP="005A29C0">
      <w:pPr>
        <w:pStyle w:val="Listaszerbekezds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84EA6">
        <w:rPr>
          <w:rFonts w:ascii="Times New Roman" w:hAnsi="Times New Roman" w:cs="Times New Roman"/>
          <w:sz w:val="24"/>
          <w:szCs w:val="24"/>
        </w:rPr>
        <w:t>A megyei/budapesti 1. helyezett csapat visszalépése esetén az érintett megyei/budapesti 2. helyezett csapat kerül meghívásra</w:t>
      </w:r>
    </w:p>
    <w:p w14:paraId="7D1F37F8" w14:textId="47E75DDB" w:rsidR="00584EA6" w:rsidRPr="00584EA6" w:rsidRDefault="00584EA6" w:rsidP="005A29C0">
      <w:pPr>
        <w:pStyle w:val="Listaszerbekezds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84EA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584EA6">
        <w:rPr>
          <w:rFonts w:ascii="Times New Roman" w:hAnsi="Times New Roman" w:cs="Times New Roman"/>
          <w:sz w:val="24"/>
          <w:szCs w:val="24"/>
        </w:rPr>
        <w:t>B” kategóriában a megyei/budapesti 1. helyezett egyéni versenyző visszalépése esetén az érintett megyei/budapesti 2. helyezett egyéni versenyző kerül meghívásra</w:t>
      </w:r>
    </w:p>
    <w:p w14:paraId="7AB65DA1" w14:textId="159ECDD1" w:rsidR="00584EA6" w:rsidRPr="00584EA6" w:rsidRDefault="00584EA6" w:rsidP="005A29C0">
      <w:pPr>
        <w:pStyle w:val="Listaszerbekezds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84EA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584EA6">
        <w:rPr>
          <w:rFonts w:ascii="Times New Roman" w:hAnsi="Times New Roman" w:cs="Times New Roman"/>
          <w:sz w:val="24"/>
          <w:szCs w:val="24"/>
        </w:rPr>
        <w:t>A” kategóriában a megyei 1. és a budapesti 1-3. helyezett egyéni versenyző visszalépése estén a megyei 2., illetve a budapesti 4. helyezett egyéni versenyző kerül meghívásra</w:t>
      </w:r>
    </w:p>
    <w:p w14:paraId="35980DFF" w14:textId="67DFF07E" w:rsidR="00EC05B2" w:rsidRPr="00421AEA" w:rsidRDefault="00EC05B2" w:rsidP="00EC05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1AEA">
        <w:rPr>
          <w:rFonts w:ascii="Times New Roman" w:hAnsi="Times New Roman" w:cs="Times New Roman"/>
          <w:sz w:val="24"/>
          <w:szCs w:val="24"/>
          <w:u w:val="single"/>
        </w:rPr>
        <w:lastRenderedPageBreak/>
        <w:t>Versenyszámok:</w:t>
      </w:r>
    </w:p>
    <w:p w14:paraId="69835020" w14:textId="3FBDCA6D" w:rsidR="00EC05B2" w:rsidRPr="00EC05B2" w:rsidRDefault="00EC05B2" w:rsidP="00EC05B2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Csapatverseny</w:t>
      </w:r>
    </w:p>
    <w:p w14:paraId="37F5A60C" w14:textId="530FC037" w:rsidR="00EC05B2" w:rsidRPr="00EC05B2" w:rsidRDefault="00EC05B2" w:rsidP="00EC05B2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I-II. korcsoportos 3 fős leánycsapatok</w:t>
      </w:r>
    </w:p>
    <w:p w14:paraId="40B8D771" w14:textId="5630C5D4" w:rsidR="00EC05B2" w:rsidRPr="00EC05B2" w:rsidRDefault="00EC05B2" w:rsidP="00EC05B2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I-II. korcsoportos 3 fős fiúcsapatok</w:t>
      </w:r>
    </w:p>
    <w:p w14:paraId="5BC18F20" w14:textId="5C08D0E5" w:rsidR="00EC05B2" w:rsidRPr="00EC05B2" w:rsidRDefault="00EC05B2" w:rsidP="00EC05B2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III-IV. korcsoportos 3 fős leánycsapatok</w:t>
      </w:r>
    </w:p>
    <w:p w14:paraId="230630CA" w14:textId="424C87B6" w:rsidR="00EC05B2" w:rsidRPr="00EC05B2" w:rsidRDefault="00EC05B2" w:rsidP="00EC05B2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III-IV. korcsoportos 3 fős fiúcsapatok</w:t>
      </w:r>
    </w:p>
    <w:p w14:paraId="2E94F19F" w14:textId="4A01BD08" w:rsidR="00EC05B2" w:rsidRPr="00EC05B2" w:rsidRDefault="00EC05B2" w:rsidP="00EC05B2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Egyéni verseny</w:t>
      </w:r>
    </w:p>
    <w:p w14:paraId="54218EAA" w14:textId="0CFE99BF" w:rsidR="00EC05B2" w:rsidRPr="00EC05B2" w:rsidRDefault="00EC05B2" w:rsidP="00EC05B2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I-II. korcsoportos leány egyéni ,,A” és ,,B” kategória</w:t>
      </w:r>
    </w:p>
    <w:p w14:paraId="68E25C15" w14:textId="504DD380" w:rsidR="00EC05B2" w:rsidRPr="00EC05B2" w:rsidRDefault="00EC05B2" w:rsidP="00EC05B2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I-II. korcsoportos fiú egyéni ,,A” és ,,B” kategória</w:t>
      </w:r>
    </w:p>
    <w:p w14:paraId="6BD6A7CF" w14:textId="74C34CCF" w:rsidR="00EC05B2" w:rsidRPr="00EC05B2" w:rsidRDefault="00EC05B2" w:rsidP="00EC05B2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III-IV. korcsoportos leány egyéni ,,A” és ,,B” kategória</w:t>
      </w:r>
    </w:p>
    <w:p w14:paraId="6A31EA20" w14:textId="1D25AC41" w:rsidR="00EC05B2" w:rsidRPr="00EC05B2" w:rsidRDefault="00EC05B2" w:rsidP="00EC05B2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III-IV. korcsoportos fiú egyéni ,,A” és ,,B” kategória</w:t>
      </w:r>
    </w:p>
    <w:p w14:paraId="1AFB4659" w14:textId="77030799" w:rsidR="00EC05B2" w:rsidRPr="00EC05B2" w:rsidRDefault="00EC05B2" w:rsidP="00EC05B2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V-VI. korcsoportos leány egyéni ,,A” és ,,B” kategória</w:t>
      </w:r>
    </w:p>
    <w:p w14:paraId="2E8CC15A" w14:textId="210863F7" w:rsidR="00EC05B2" w:rsidRPr="00EC05B2" w:rsidRDefault="00EC05B2" w:rsidP="00EC05B2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05B2">
        <w:rPr>
          <w:rFonts w:ascii="Times New Roman" w:hAnsi="Times New Roman" w:cs="Times New Roman"/>
          <w:sz w:val="24"/>
          <w:szCs w:val="24"/>
        </w:rPr>
        <w:t>V-VI. korcsoportos fiú egyéni ,,A” és ,,B” kategória</w:t>
      </w:r>
    </w:p>
    <w:p w14:paraId="3BDE8540" w14:textId="63BD9BCA" w:rsidR="00370360" w:rsidRPr="00370360" w:rsidRDefault="00975523" w:rsidP="009755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 verseny </w:t>
      </w:r>
      <w:r w:rsidRPr="003B76FF">
        <w:rPr>
          <w:rFonts w:ascii="Times New Roman" w:hAnsi="Times New Roman" w:cs="Times New Roman"/>
          <w:sz w:val="24"/>
          <w:szCs w:val="24"/>
          <w:u w:val="single"/>
        </w:rPr>
        <w:t>időrend</w:t>
      </w:r>
      <w:r>
        <w:rPr>
          <w:rFonts w:ascii="Times New Roman" w:hAnsi="Times New Roman" w:cs="Times New Roman"/>
          <w:sz w:val="24"/>
          <w:szCs w:val="24"/>
          <w:u w:val="single"/>
        </w:rPr>
        <w:t>je</w:t>
      </w:r>
      <w:r w:rsidRPr="003B76FF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42FB" w14:paraId="1D56567C" w14:textId="77777777" w:rsidTr="00653295">
        <w:tc>
          <w:tcPr>
            <w:tcW w:w="3020" w:type="dxa"/>
            <w:vMerge w:val="restart"/>
          </w:tcPr>
          <w:p w14:paraId="250996F5" w14:textId="61876FA0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október 18. (hétfő)</w:t>
            </w:r>
          </w:p>
        </w:tc>
        <w:tc>
          <w:tcPr>
            <w:tcW w:w="3021" w:type="dxa"/>
          </w:tcPr>
          <w:p w14:paraId="7BF0E9D3" w14:textId="31BE4CEC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021" w:type="dxa"/>
          </w:tcPr>
          <w:p w14:paraId="64474607" w14:textId="1281302F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I-II. korcsoportos leány és fiú egyéni ,,A” és ,,B” kategória</w:t>
            </w:r>
          </w:p>
        </w:tc>
      </w:tr>
      <w:tr w:rsidR="003D42FB" w14:paraId="769A2F09" w14:textId="77777777" w:rsidTr="00653295">
        <w:tc>
          <w:tcPr>
            <w:tcW w:w="3020" w:type="dxa"/>
            <w:vMerge/>
          </w:tcPr>
          <w:p w14:paraId="144081A8" w14:textId="06591776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BABCC3" w14:textId="5FF292A4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21" w:type="dxa"/>
          </w:tcPr>
          <w:p w14:paraId="5BE83731" w14:textId="18D65816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I-II. korcsoportos leány és fiú csapat</w:t>
            </w:r>
          </w:p>
        </w:tc>
      </w:tr>
      <w:tr w:rsidR="003D42FB" w14:paraId="73507C2D" w14:textId="77777777" w:rsidTr="00653295">
        <w:tc>
          <w:tcPr>
            <w:tcW w:w="3020" w:type="dxa"/>
            <w:vMerge/>
          </w:tcPr>
          <w:p w14:paraId="140B5D1D" w14:textId="5E7A2F0A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FFEA4B" w14:textId="5F16960F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021" w:type="dxa"/>
          </w:tcPr>
          <w:p w14:paraId="7ECC0108" w14:textId="372E1237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III-IV. korcsoportos leány és fiú egyéni ,,A” és ,,B” kategória</w:t>
            </w:r>
          </w:p>
        </w:tc>
      </w:tr>
      <w:tr w:rsidR="003D42FB" w14:paraId="6F0B0B5E" w14:textId="77777777" w:rsidTr="00653295">
        <w:tc>
          <w:tcPr>
            <w:tcW w:w="3020" w:type="dxa"/>
            <w:vMerge/>
          </w:tcPr>
          <w:p w14:paraId="71B8B651" w14:textId="77777777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63737E3" w14:textId="6F30A79E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021" w:type="dxa"/>
          </w:tcPr>
          <w:p w14:paraId="1F67E00D" w14:textId="582E8187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III-IV. korcsoportos leány és fiú csapat</w:t>
            </w:r>
          </w:p>
        </w:tc>
      </w:tr>
      <w:tr w:rsidR="003D42FB" w14:paraId="17997C8F" w14:textId="77777777" w:rsidTr="00653295">
        <w:tc>
          <w:tcPr>
            <w:tcW w:w="3020" w:type="dxa"/>
            <w:vMerge/>
          </w:tcPr>
          <w:p w14:paraId="40B5CD1C" w14:textId="77777777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8A7FFE" w14:textId="3966B775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21" w:type="dxa"/>
          </w:tcPr>
          <w:p w14:paraId="715CFE6D" w14:textId="0F4A124E" w:rsidR="003D42FB" w:rsidRDefault="003D42FB" w:rsidP="003D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V-VI. korcsoportos leány és fiú egyéni ,,A” és ,,B” kategória</w:t>
            </w:r>
          </w:p>
        </w:tc>
      </w:tr>
    </w:tbl>
    <w:p w14:paraId="57AC9081" w14:textId="62AACC5A" w:rsidR="00975523" w:rsidRDefault="00975523" w:rsidP="0097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időpontok tájékoztató jellegűek, a résztvevők számától és a verseny alakulásától függően változhatnak</w:t>
      </w:r>
    </w:p>
    <w:p w14:paraId="754DDA1F" w14:textId="77777777" w:rsidR="00255EEC" w:rsidRDefault="00975523" w:rsidP="00951EF3">
      <w:pPr>
        <w:rPr>
          <w:rFonts w:ascii="Times New Roman" w:hAnsi="Times New Roman" w:cs="Times New Roman"/>
          <w:sz w:val="24"/>
          <w:szCs w:val="24"/>
        </w:rPr>
      </w:pPr>
      <w:r w:rsidRPr="003B76FF">
        <w:rPr>
          <w:rFonts w:ascii="Times New Roman" w:hAnsi="Times New Roman" w:cs="Times New Roman"/>
          <w:sz w:val="24"/>
          <w:szCs w:val="24"/>
          <w:u w:val="single"/>
        </w:rPr>
        <w:t>A verseny lebonyolítása:</w:t>
      </w:r>
    </w:p>
    <w:p w14:paraId="123097E2" w14:textId="4DC40DAF" w:rsidR="00975523" w:rsidRPr="00BF5678" w:rsidRDefault="0014132C" w:rsidP="00BF5678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F5678">
        <w:rPr>
          <w:rFonts w:ascii="Times New Roman" w:hAnsi="Times New Roman" w:cs="Times New Roman"/>
          <w:sz w:val="24"/>
          <w:szCs w:val="24"/>
        </w:rPr>
        <w:t>A létszám és az asztalszám adta lehetőségek függvényében történik a lebonyolítás (cél a minél több játéklehetőség biztosítása)</w:t>
      </w:r>
    </w:p>
    <w:p w14:paraId="2041F02A" w14:textId="155C10BC" w:rsidR="00951EF3" w:rsidRPr="00BF5678" w:rsidRDefault="00951EF3" w:rsidP="00BF5678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F5678">
        <w:rPr>
          <w:rFonts w:ascii="Times New Roman" w:hAnsi="Times New Roman" w:cs="Times New Roman"/>
          <w:sz w:val="24"/>
          <w:szCs w:val="24"/>
        </w:rPr>
        <w:t xml:space="preserve">Csapatversenyek </w:t>
      </w:r>
      <w:r w:rsidR="00B358B5">
        <w:rPr>
          <w:rFonts w:ascii="Times New Roman" w:hAnsi="Times New Roman" w:cs="Times New Roman"/>
          <w:sz w:val="24"/>
          <w:szCs w:val="24"/>
        </w:rPr>
        <w:t>3</w:t>
      </w:r>
      <w:r w:rsidRPr="00BF5678">
        <w:rPr>
          <w:rFonts w:ascii="Times New Roman" w:hAnsi="Times New Roman" w:cs="Times New Roman"/>
          <w:sz w:val="24"/>
          <w:szCs w:val="24"/>
        </w:rPr>
        <w:t xml:space="preserve"> mérkőzésig tartanak a</w:t>
      </w:r>
      <w:r w:rsidR="00255EEC" w:rsidRPr="00BF5678">
        <w:rPr>
          <w:rFonts w:ascii="Times New Roman" w:hAnsi="Times New Roman" w:cs="Times New Roman"/>
          <w:sz w:val="24"/>
          <w:szCs w:val="24"/>
        </w:rPr>
        <w:t xml:space="preserve"> következők</w:t>
      </w:r>
      <w:r w:rsidRPr="00BF5678">
        <w:rPr>
          <w:rFonts w:ascii="Times New Roman" w:hAnsi="Times New Roman" w:cs="Times New Roman"/>
          <w:sz w:val="24"/>
          <w:szCs w:val="24"/>
        </w:rPr>
        <w:t xml:space="preserve"> alapján:</w:t>
      </w:r>
      <w:r w:rsidR="00255EEC" w:rsidRPr="00BF5678">
        <w:rPr>
          <w:rFonts w:ascii="Times New Roman" w:hAnsi="Times New Roman" w:cs="Times New Roman"/>
          <w:sz w:val="24"/>
          <w:szCs w:val="24"/>
        </w:rPr>
        <w:t xml:space="preserve"> </w:t>
      </w:r>
      <w:r w:rsidRPr="00BF5678">
        <w:rPr>
          <w:rFonts w:ascii="Times New Roman" w:hAnsi="Times New Roman" w:cs="Times New Roman"/>
          <w:sz w:val="24"/>
          <w:szCs w:val="24"/>
        </w:rPr>
        <w:t>A – X; B – Y; C – Z</w:t>
      </w:r>
    </w:p>
    <w:p w14:paraId="3013CD9A" w14:textId="4A4E5ADA" w:rsidR="00951EF3" w:rsidRPr="00BF5678" w:rsidRDefault="00951EF3" w:rsidP="00BF5678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F5678">
        <w:rPr>
          <w:rFonts w:ascii="Times New Roman" w:hAnsi="Times New Roman" w:cs="Times New Roman"/>
          <w:sz w:val="24"/>
          <w:szCs w:val="24"/>
        </w:rPr>
        <w:t>Csapatversenyeket végig le kell játszani, amely alapján a lehetséges eredmények 3:0 vagy 2:1</w:t>
      </w:r>
    </w:p>
    <w:p w14:paraId="3B004AAB" w14:textId="6A68C74B" w:rsidR="00255EEC" w:rsidRPr="00BF5678" w:rsidRDefault="00255EEC" w:rsidP="00BF5678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F5678">
        <w:rPr>
          <w:rFonts w:ascii="Times New Roman" w:hAnsi="Times New Roman" w:cs="Times New Roman"/>
          <w:sz w:val="24"/>
          <w:szCs w:val="24"/>
        </w:rPr>
        <w:t>Kevés induló esetén körmérkőzéses rendszer, minden más esetben vegyes rendszer</w:t>
      </w:r>
    </w:p>
    <w:p w14:paraId="3B5C80DB" w14:textId="4EF409D8" w:rsidR="0033514C" w:rsidRPr="0033514C" w:rsidRDefault="0033514C" w:rsidP="00975523">
      <w:pPr>
        <w:rPr>
          <w:rFonts w:ascii="Times New Roman" w:hAnsi="Times New Roman" w:cs="Times New Roman"/>
          <w:sz w:val="24"/>
          <w:szCs w:val="24"/>
        </w:rPr>
      </w:pPr>
      <w:r w:rsidRPr="002B15CA">
        <w:rPr>
          <w:rFonts w:ascii="Times New Roman" w:hAnsi="Times New Roman" w:cs="Times New Roman"/>
          <w:sz w:val="24"/>
          <w:szCs w:val="24"/>
          <w:u w:val="single"/>
        </w:rPr>
        <w:t>Igazolás:</w:t>
      </w:r>
      <w:r>
        <w:rPr>
          <w:rFonts w:ascii="Times New Roman" w:hAnsi="Times New Roman" w:cs="Times New Roman"/>
          <w:sz w:val="24"/>
          <w:szCs w:val="24"/>
        </w:rPr>
        <w:t xml:space="preserve"> A Diákolimpia versenyeken való részvétel feltétele, hogy az egyéni versenyző, illetve a csapat tagja rendelkezzen a hatályos jogszabályok alapján kiadott diákigazolvánnyal, és a nevezési rendszerben érvényes nevezéssel, valamint a nevezés alapján kinyomtatott, az iskola igazgatója (tagintézmény esetén tagintézmény-vezető) által aláírt és pecséttel ellátott egyéni vagy csapat nevezési lappal</w:t>
      </w:r>
    </w:p>
    <w:p w14:paraId="0837EBB5" w14:textId="7821B660" w:rsidR="00975523" w:rsidRPr="0033514C" w:rsidRDefault="00975523" w:rsidP="0033514C">
      <w:pPr>
        <w:rPr>
          <w:rFonts w:ascii="Times New Roman" w:hAnsi="Times New Roman" w:cs="Times New Roman"/>
          <w:sz w:val="24"/>
          <w:szCs w:val="24"/>
        </w:rPr>
      </w:pPr>
      <w:r w:rsidRPr="003B76FF">
        <w:rPr>
          <w:rFonts w:ascii="Times New Roman" w:hAnsi="Times New Roman" w:cs="Times New Roman"/>
          <w:sz w:val="24"/>
          <w:szCs w:val="24"/>
          <w:u w:val="single"/>
        </w:rPr>
        <w:t>Díjazás:</w:t>
      </w:r>
      <w:r w:rsidR="0033514C">
        <w:rPr>
          <w:rFonts w:ascii="Times New Roman" w:hAnsi="Times New Roman" w:cs="Times New Roman"/>
          <w:sz w:val="24"/>
          <w:szCs w:val="24"/>
        </w:rPr>
        <w:t xml:space="preserve"> </w:t>
      </w:r>
      <w:r w:rsidRPr="0033514C">
        <w:rPr>
          <w:rFonts w:ascii="Times New Roman" w:hAnsi="Times New Roman" w:cs="Times New Roman"/>
          <w:sz w:val="24"/>
          <w:szCs w:val="24"/>
        </w:rPr>
        <w:t>A</w:t>
      </w:r>
      <w:r w:rsidR="001B532A" w:rsidRPr="0033514C">
        <w:rPr>
          <w:rFonts w:ascii="Times New Roman" w:hAnsi="Times New Roman" w:cs="Times New Roman"/>
          <w:sz w:val="24"/>
          <w:szCs w:val="24"/>
        </w:rPr>
        <w:t>z</w:t>
      </w:r>
      <w:r w:rsidRPr="0033514C">
        <w:rPr>
          <w:rFonts w:ascii="Times New Roman" w:hAnsi="Times New Roman" w:cs="Times New Roman"/>
          <w:sz w:val="24"/>
          <w:szCs w:val="24"/>
        </w:rPr>
        <w:t xml:space="preserve"> </w:t>
      </w:r>
      <w:r w:rsidR="0033514C" w:rsidRPr="0033514C">
        <w:rPr>
          <w:rFonts w:ascii="Times New Roman" w:hAnsi="Times New Roman" w:cs="Times New Roman"/>
          <w:sz w:val="24"/>
          <w:szCs w:val="24"/>
        </w:rPr>
        <w:t>1</w:t>
      </w:r>
      <w:r w:rsidRPr="0033514C">
        <w:rPr>
          <w:rFonts w:ascii="Times New Roman" w:hAnsi="Times New Roman" w:cs="Times New Roman"/>
          <w:sz w:val="24"/>
          <w:szCs w:val="24"/>
        </w:rPr>
        <w:t>-</w:t>
      </w:r>
      <w:r w:rsidR="0033514C" w:rsidRPr="0033514C">
        <w:rPr>
          <w:rFonts w:ascii="Times New Roman" w:hAnsi="Times New Roman" w:cs="Times New Roman"/>
          <w:sz w:val="24"/>
          <w:szCs w:val="24"/>
        </w:rPr>
        <w:t>3</w:t>
      </w:r>
      <w:r w:rsidRPr="0033514C">
        <w:rPr>
          <w:rFonts w:ascii="Times New Roman" w:hAnsi="Times New Roman" w:cs="Times New Roman"/>
          <w:sz w:val="24"/>
          <w:szCs w:val="24"/>
        </w:rPr>
        <w:t>. helyezett éremdíjazásban</w:t>
      </w:r>
      <w:r w:rsidR="001B532A" w:rsidRPr="0033514C">
        <w:rPr>
          <w:rFonts w:ascii="Times New Roman" w:hAnsi="Times New Roman" w:cs="Times New Roman"/>
          <w:sz w:val="24"/>
          <w:szCs w:val="24"/>
        </w:rPr>
        <w:t xml:space="preserve"> </w:t>
      </w:r>
      <w:r w:rsidRPr="0033514C">
        <w:rPr>
          <w:rFonts w:ascii="Times New Roman" w:hAnsi="Times New Roman" w:cs="Times New Roman"/>
          <w:sz w:val="24"/>
          <w:szCs w:val="24"/>
        </w:rPr>
        <w:t>részesül</w:t>
      </w:r>
      <w:r w:rsidR="00447F80" w:rsidRPr="0033514C">
        <w:rPr>
          <w:rFonts w:ascii="Times New Roman" w:hAnsi="Times New Roman" w:cs="Times New Roman"/>
          <w:sz w:val="24"/>
          <w:szCs w:val="24"/>
        </w:rPr>
        <w:t xml:space="preserve"> a megyei döntő esetében</w:t>
      </w:r>
    </w:p>
    <w:p w14:paraId="32DFBF0B" w14:textId="77777777" w:rsidR="00F03A16" w:rsidRDefault="00F03A16" w:rsidP="0097552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261FA8A" w14:textId="09C7038C" w:rsidR="00975523" w:rsidRDefault="00975523" w:rsidP="00975523">
      <w:pPr>
        <w:rPr>
          <w:rFonts w:ascii="Times New Roman" w:hAnsi="Times New Roman" w:cs="Times New Roman"/>
          <w:sz w:val="24"/>
          <w:szCs w:val="24"/>
        </w:rPr>
      </w:pPr>
      <w:r w:rsidRPr="003B76FF">
        <w:rPr>
          <w:rFonts w:ascii="Times New Roman" w:hAnsi="Times New Roman" w:cs="Times New Roman"/>
          <w:sz w:val="24"/>
          <w:szCs w:val="24"/>
          <w:u w:val="single"/>
        </w:rPr>
        <w:lastRenderedPageBreak/>
        <w:t>Nevezés, sorsolás:</w:t>
      </w:r>
    </w:p>
    <w:p w14:paraId="7CE5B233" w14:textId="765B11DF" w:rsidR="00975523" w:rsidRDefault="00975523" w:rsidP="00975523">
      <w:pPr>
        <w:rPr>
          <w:rFonts w:ascii="Times New Roman" w:hAnsi="Times New Roman" w:cs="Times New Roman"/>
          <w:sz w:val="24"/>
          <w:szCs w:val="24"/>
        </w:rPr>
      </w:pPr>
      <w:r w:rsidRPr="00BF6DAE">
        <w:rPr>
          <w:rFonts w:ascii="Times New Roman" w:hAnsi="Times New Roman" w:cs="Times New Roman"/>
          <w:i/>
          <w:iCs/>
          <w:sz w:val="24"/>
          <w:szCs w:val="24"/>
        </w:rPr>
        <w:t>A nevezések beérkezésének határideje:</w:t>
      </w:r>
      <w:r>
        <w:rPr>
          <w:rFonts w:ascii="Times New Roman" w:hAnsi="Times New Roman" w:cs="Times New Roman"/>
          <w:sz w:val="24"/>
          <w:szCs w:val="24"/>
        </w:rPr>
        <w:t xml:space="preserve"> 2021. </w:t>
      </w:r>
      <w:r w:rsidR="00A327F7">
        <w:rPr>
          <w:rFonts w:ascii="Times New Roman" w:hAnsi="Times New Roman" w:cs="Times New Roman"/>
          <w:sz w:val="24"/>
          <w:szCs w:val="24"/>
        </w:rPr>
        <w:t>október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2D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3A42DE">
        <w:rPr>
          <w:rFonts w:ascii="Times New Roman" w:hAnsi="Times New Roman" w:cs="Times New Roman"/>
          <w:sz w:val="24"/>
          <w:szCs w:val="24"/>
        </w:rPr>
        <w:t>csütörtök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F250C1" w14:textId="7376D30F" w:rsidR="00975523" w:rsidRDefault="00EC67B0" w:rsidP="0097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nevezést valamennyi versenyszámban elektronikus úton, az MDSZ honlapján kialakított nevezési rendszerben kell megtenni a versenykiírásban rögzített határidőig </w:t>
      </w:r>
      <w:r w:rsidR="007545C5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7545C5" w:rsidRPr="00CB6B63">
          <w:rPr>
            <w:rStyle w:val="Hiperhivatkozs"/>
            <w:rFonts w:ascii="Times New Roman" w:hAnsi="Times New Roman" w:cs="Times New Roman"/>
            <w:sz w:val="24"/>
            <w:szCs w:val="24"/>
          </w:rPr>
          <w:t>oszlanszki.laszlo@gmail.com</w:t>
        </w:r>
      </w:hyperlink>
      <w:r w:rsidR="007545C5">
        <w:rPr>
          <w:rFonts w:ascii="Times New Roman" w:hAnsi="Times New Roman" w:cs="Times New Roman"/>
          <w:sz w:val="24"/>
          <w:szCs w:val="24"/>
        </w:rPr>
        <w:t xml:space="preserve"> email címre pedig kellene küldeni erősorrendet. A levél tárgya „2021/2022. tanévi Sz-Sz-B megyei asztalitenisz diákolimpia erősorrend” legyen. A</w:t>
      </w:r>
      <w:r w:rsidR="00837DDB">
        <w:rPr>
          <w:rFonts w:ascii="Times New Roman" w:hAnsi="Times New Roman" w:cs="Times New Roman"/>
          <w:sz w:val="24"/>
          <w:szCs w:val="24"/>
        </w:rPr>
        <w:t>z erősorrend megadásakor</w:t>
      </w:r>
      <w:r w:rsidR="007545C5">
        <w:rPr>
          <w:rFonts w:ascii="Times New Roman" w:hAnsi="Times New Roman" w:cs="Times New Roman"/>
          <w:sz w:val="24"/>
          <w:szCs w:val="24"/>
        </w:rPr>
        <w:t xml:space="preserve"> ne felejtsétek el feltüntetni a </w:t>
      </w:r>
      <w:r w:rsidR="00837DDB">
        <w:rPr>
          <w:rFonts w:ascii="Times New Roman" w:hAnsi="Times New Roman" w:cs="Times New Roman"/>
          <w:sz w:val="24"/>
          <w:szCs w:val="24"/>
        </w:rPr>
        <w:t>korcsoportot</w:t>
      </w:r>
      <w:r w:rsidR="007545C5">
        <w:rPr>
          <w:rFonts w:ascii="Times New Roman" w:hAnsi="Times New Roman" w:cs="Times New Roman"/>
          <w:sz w:val="24"/>
          <w:szCs w:val="24"/>
        </w:rPr>
        <w:t xml:space="preserve"> és hogy honnan érkeztek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45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5C5">
        <w:rPr>
          <w:rFonts w:ascii="Times New Roman" w:hAnsi="Times New Roman" w:cs="Times New Roman"/>
          <w:sz w:val="24"/>
          <w:szCs w:val="24"/>
        </w:rPr>
        <w:t>A máshová küldött vagy másnak átadott, valamint a határidőig be nem érkezett és nem online módon leadott nevezéseket nem tudjuk figyelembe venni. A helyszínen nevezést nem fogadunk el</w:t>
      </w:r>
    </w:p>
    <w:p w14:paraId="7510CA43" w14:textId="60C0C05E" w:rsidR="00975523" w:rsidRPr="00F34666" w:rsidRDefault="00975523" w:rsidP="00975523">
      <w:pPr>
        <w:rPr>
          <w:rFonts w:ascii="Times New Roman" w:hAnsi="Times New Roman" w:cs="Times New Roman"/>
          <w:sz w:val="24"/>
          <w:szCs w:val="24"/>
        </w:rPr>
      </w:pPr>
      <w:r w:rsidRPr="00BF6DAE">
        <w:rPr>
          <w:rFonts w:ascii="Times New Roman" w:hAnsi="Times New Roman" w:cs="Times New Roman"/>
          <w:i/>
          <w:iCs/>
          <w:sz w:val="24"/>
          <w:szCs w:val="24"/>
        </w:rPr>
        <w:t>Sorsolás:</w:t>
      </w:r>
      <w:r>
        <w:rPr>
          <w:rFonts w:ascii="Times New Roman" w:hAnsi="Times New Roman" w:cs="Times New Roman"/>
          <w:sz w:val="24"/>
          <w:szCs w:val="24"/>
        </w:rPr>
        <w:t xml:space="preserve"> 2021. </w:t>
      </w:r>
      <w:r w:rsidR="001B532A">
        <w:rPr>
          <w:rFonts w:ascii="Times New Roman" w:hAnsi="Times New Roman" w:cs="Times New Roman"/>
          <w:sz w:val="24"/>
          <w:szCs w:val="24"/>
        </w:rPr>
        <w:t>október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2D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2F18BF">
        <w:rPr>
          <w:rFonts w:ascii="Times New Roman" w:hAnsi="Times New Roman" w:cs="Times New Roman"/>
          <w:sz w:val="24"/>
          <w:szCs w:val="24"/>
        </w:rPr>
        <w:t>péntek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2C577D" w14:textId="216118E6" w:rsidR="00975523" w:rsidRDefault="00975523" w:rsidP="00975523">
      <w:pPr>
        <w:rPr>
          <w:rFonts w:ascii="Times New Roman" w:hAnsi="Times New Roman" w:cs="Times New Roman"/>
          <w:sz w:val="24"/>
          <w:szCs w:val="24"/>
        </w:rPr>
      </w:pPr>
      <w:r w:rsidRPr="003B76FF">
        <w:rPr>
          <w:rFonts w:ascii="Times New Roman" w:hAnsi="Times New Roman" w:cs="Times New Roman"/>
          <w:sz w:val="24"/>
          <w:szCs w:val="24"/>
          <w:u w:val="single"/>
        </w:rPr>
        <w:t>Egy</w:t>
      </w:r>
      <w:r>
        <w:rPr>
          <w:rFonts w:ascii="Times New Roman" w:hAnsi="Times New Roman" w:cs="Times New Roman"/>
          <w:sz w:val="24"/>
          <w:szCs w:val="24"/>
          <w:u w:val="single"/>
        </w:rPr>
        <w:t>éb speciális megjegyzések</w:t>
      </w:r>
      <w:r w:rsidRPr="003B76F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F41429B" w14:textId="39146393" w:rsidR="008931DA" w:rsidRDefault="008931DA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csapat összeállítása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fordulónként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változtatható</w:t>
      </w:r>
    </w:p>
    <w:p w14:paraId="5DF8E2F0" w14:textId="77777777" w:rsidR="00803E93" w:rsidRDefault="00803E93" w:rsidP="00803E93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Csapatlétszám: kötelező 3 fő versenyző, + 1 fő tartalék versenyző szerepeltetése engedélyezett</w:t>
      </w:r>
    </w:p>
    <w:p w14:paraId="3026F405" w14:textId="77777777" w:rsidR="00803E93" w:rsidRDefault="00803E93" w:rsidP="00803E93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Csapatonként és egyéni versenyzőknél </w:t>
      </w:r>
      <w:proofErr w:type="spellStart"/>
      <w:r>
        <w:rPr>
          <w:rFonts w:ascii="Times New Roman" w:hAnsi="Times New Roman" w:cs="Times New Roman"/>
          <w:sz w:val="24"/>
          <w:szCs w:val="24"/>
        </w:rPr>
        <w:t>iskolánként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1-1 kísérőtanár tartozik a hivatalos létszámhoz</w:t>
      </w:r>
    </w:p>
    <w:p w14:paraId="5E3CCFB3" w14:textId="2BBACEC7" w:rsidR="00803E93" w:rsidRPr="00803E93" w:rsidRDefault="00803E93" w:rsidP="00803E93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Csapatverseny esetén az I-II. korcsoportban a mérkőzéslap első helyére a MOATSZ által kiadott versenyengedéllyel rendelkező versenyzőt (amennyiben van ilyen versenyző) szükséges feltüntetni. III-IV. korcsoportban tetszőleges sorrendben kerülhetnek feltüntetésre a versenyzők</w:t>
      </w:r>
    </w:p>
    <w:p w14:paraId="3794CD5B" w14:textId="3F9752A3" w:rsidR="008931DA" w:rsidRDefault="008931DA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Diákolimpián a versenyzők saját felszerelésüket használhatják, fehér mez, illetve fehér felsőruházat viselése nem engedélyezett</w:t>
      </w:r>
    </w:p>
    <w:p w14:paraId="2B4A15ED" w14:textId="3CEEBA20" w:rsidR="00803E93" w:rsidRPr="00803E93" w:rsidRDefault="00803E93" w:rsidP="00803E93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Tornacipő használata kötelező, utcai cipőben játszani nem lehet</w:t>
      </w:r>
    </w:p>
    <w:p w14:paraId="602526A8" w14:textId="25AE6ABB" w:rsidR="00975523" w:rsidRDefault="00975523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7BFA">
        <w:rPr>
          <w:rFonts w:ascii="Times New Roman" w:hAnsi="Times New Roman" w:cs="Times New Roman"/>
          <w:sz w:val="24"/>
          <w:szCs w:val="24"/>
        </w:rPr>
        <w:t>A játékosok a versenyszám megkezdése előtt legkésőbb 30 perccel kötelesek a Versenybíróságnál jelentkezni</w:t>
      </w:r>
    </w:p>
    <w:p w14:paraId="3F54C5D4" w14:textId="4C50F7B4" w:rsidR="008931DA" w:rsidRDefault="008931DA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mérkőzések mind a csapat, mind az egyéni versenyek esetében 3 nyert szettig tartanak</w:t>
      </w:r>
    </w:p>
    <w:p w14:paraId="0C48E97B" w14:textId="183A7EF6" w:rsidR="00975523" w:rsidRDefault="00975523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7BFA">
        <w:rPr>
          <w:rFonts w:ascii="Times New Roman" w:hAnsi="Times New Roman" w:cs="Times New Roman"/>
          <w:sz w:val="24"/>
          <w:szCs w:val="24"/>
        </w:rPr>
        <w:t xml:space="preserve">A versenyszámok </w:t>
      </w:r>
      <w:r w:rsidR="00A47D02">
        <w:rPr>
          <w:rFonts w:ascii="Times New Roman" w:hAnsi="Times New Roman" w:cs="Times New Roman"/>
          <w:sz w:val="24"/>
          <w:szCs w:val="24"/>
        </w:rPr>
        <w:t>9</w:t>
      </w:r>
      <w:r w:rsidRPr="008E7BFA">
        <w:rPr>
          <w:rFonts w:ascii="Times New Roman" w:hAnsi="Times New Roman" w:cs="Times New Roman"/>
          <w:sz w:val="24"/>
          <w:szCs w:val="24"/>
        </w:rPr>
        <w:t xml:space="preserve"> db JOOLA</w:t>
      </w:r>
      <w:r w:rsidR="00B50C50">
        <w:rPr>
          <w:rFonts w:ascii="Times New Roman" w:hAnsi="Times New Roman" w:cs="Times New Roman"/>
          <w:sz w:val="24"/>
          <w:szCs w:val="24"/>
        </w:rPr>
        <w:t xml:space="preserve"> </w:t>
      </w:r>
      <w:r w:rsidRPr="008E7BFA">
        <w:rPr>
          <w:rFonts w:ascii="Times New Roman" w:hAnsi="Times New Roman" w:cs="Times New Roman"/>
          <w:sz w:val="24"/>
          <w:szCs w:val="24"/>
        </w:rPr>
        <w:t>asztalon, JOOLA labdákkal kerülnek lebonyolításra</w:t>
      </w:r>
    </w:p>
    <w:p w14:paraId="633112E5" w14:textId="77777777" w:rsidR="00975523" w:rsidRDefault="00975523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épületen belül (beleértve az öltözőket és a folyosót is) tilos a dohányzás</w:t>
      </w:r>
    </w:p>
    <w:p w14:paraId="6CAEC3B7" w14:textId="23AF6C07" w:rsidR="00975523" w:rsidRDefault="00975523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7BFA">
        <w:rPr>
          <w:rFonts w:ascii="Times New Roman" w:hAnsi="Times New Roman" w:cs="Times New Roman"/>
          <w:sz w:val="24"/>
          <w:szCs w:val="24"/>
        </w:rPr>
        <w:t xml:space="preserve">Az öltözőkben </w:t>
      </w:r>
      <w:r>
        <w:rPr>
          <w:rFonts w:ascii="Times New Roman" w:hAnsi="Times New Roman" w:cs="Times New Roman"/>
          <w:sz w:val="24"/>
          <w:szCs w:val="24"/>
        </w:rPr>
        <w:t xml:space="preserve">és a játéktéren </w:t>
      </w:r>
      <w:r w:rsidRPr="008E7BFA">
        <w:rPr>
          <w:rFonts w:ascii="Times New Roman" w:hAnsi="Times New Roman" w:cs="Times New Roman"/>
          <w:sz w:val="24"/>
          <w:szCs w:val="24"/>
        </w:rPr>
        <w:t>hagyott értéktárgyakért</w:t>
      </w:r>
      <w:r>
        <w:rPr>
          <w:rFonts w:ascii="Times New Roman" w:hAnsi="Times New Roman" w:cs="Times New Roman"/>
          <w:sz w:val="24"/>
          <w:szCs w:val="24"/>
        </w:rPr>
        <w:t>, ruhaneműkért</w:t>
      </w:r>
      <w:r w:rsidRPr="008E7BFA">
        <w:rPr>
          <w:rFonts w:ascii="Times New Roman" w:hAnsi="Times New Roman" w:cs="Times New Roman"/>
          <w:sz w:val="24"/>
          <w:szCs w:val="24"/>
        </w:rPr>
        <w:t xml:space="preserve"> a rendezők nem vállalnak</w:t>
      </w:r>
      <w:r>
        <w:rPr>
          <w:rFonts w:ascii="Times New Roman" w:hAnsi="Times New Roman" w:cs="Times New Roman"/>
          <w:sz w:val="24"/>
          <w:szCs w:val="24"/>
        </w:rPr>
        <w:t xml:space="preserve"> felelősséget</w:t>
      </w:r>
    </w:p>
    <w:p w14:paraId="07972C3C" w14:textId="45437FEA" w:rsidR="00975523" w:rsidRDefault="00975523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Étkezni csak az előtérben, a kijelölt helyen lehet, a teremben nem</w:t>
      </w:r>
    </w:p>
    <w:p w14:paraId="498F08FA" w14:textId="39A2D4A2" w:rsidR="00803E93" w:rsidRDefault="00803E93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egyéb kérdésben, amelyre ezen versenykiírás nem tér ki, a Diákolimpia ,,Versenyszabályzata”, és a MOATSZ hatályos szabályai érvényesek. Kivétel: nem csak az ITTF által jóváhagyott ütőborításokkal lehet játszani, illetve a ragasztószabályt sem kell figyelembe venni</w:t>
      </w:r>
    </w:p>
    <w:p w14:paraId="0F102C3E" w14:textId="19CCEFEF" w:rsidR="00975523" w:rsidRDefault="00975523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7BFA">
        <w:rPr>
          <w:rFonts w:ascii="Times New Roman" w:hAnsi="Times New Roman" w:cs="Times New Roman"/>
          <w:sz w:val="24"/>
          <w:szCs w:val="24"/>
        </w:rPr>
        <w:t>Nevezés nélkül a versenyen nem lehet indulni</w:t>
      </w:r>
    </w:p>
    <w:p w14:paraId="72460309" w14:textId="77777777" w:rsidR="00975523" w:rsidRDefault="00975523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 rendezői fenntartják maguknak a jogot a versenykiírás rendelkezéseinek megváltoztatására</w:t>
      </w:r>
    </w:p>
    <w:p w14:paraId="02EF69CF" w14:textId="77777777" w:rsidR="00975523" w:rsidRPr="00753D7B" w:rsidRDefault="00975523" w:rsidP="005217A7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Versenyzők a nevezésükkel a versenykiírás rendelkezéseit magukra nézve kötelezően elfogadják</w:t>
      </w:r>
    </w:p>
    <w:p w14:paraId="18BA719F" w14:textId="5126458E" w:rsidR="00AF1054" w:rsidRPr="00055EE0" w:rsidRDefault="00AF1054" w:rsidP="00055EE0">
      <w:pPr>
        <w:rPr>
          <w:rFonts w:ascii="Times New Roman" w:hAnsi="Times New Roman" w:cs="Times New Roman"/>
          <w:sz w:val="24"/>
          <w:szCs w:val="24"/>
        </w:rPr>
      </w:pPr>
    </w:p>
    <w:sectPr w:rsidR="00AF1054" w:rsidRPr="0005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F30"/>
    <w:multiLevelType w:val="hybridMultilevel"/>
    <w:tmpl w:val="36303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794"/>
    <w:multiLevelType w:val="hybridMultilevel"/>
    <w:tmpl w:val="49D6E71E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6EE4"/>
    <w:multiLevelType w:val="hybridMultilevel"/>
    <w:tmpl w:val="EB7443CC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C346EC0">
      <w:start w:val="20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5C36"/>
    <w:multiLevelType w:val="hybridMultilevel"/>
    <w:tmpl w:val="7E82D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46EC0">
      <w:start w:val="20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635B"/>
    <w:multiLevelType w:val="hybridMultilevel"/>
    <w:tmpl w:val="963029FC"/>
    <w:lvl w:ilvl="0" w:tplc="D83E41A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7B41"/>
    <w:multiLevelType w:val="hybridMultilevel"/>
    <w:tmpl w:val="A52C3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A5977"/>
    <w:multiLevelType w:val="hybridMultilevel"/>
    <w:tmpl w:val="F14ED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32577"/>
    <w:multiLevelType w:val="hybridMultilevel"/>
    <w:tmpl w:val="DA2437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85AE0"/>
    <w:multiLevelType w:val="hybridMultilevel"/>
    <w:tmpl w:val="F6D62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64D44"/>
    <w:multiLevelType w:val="hybridMultilevel"/>
    <w:tmpl w:val="EF32F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41BB4"/>
    <w:multiLevelType w:val="hybridMultilevel"/>
    <w:tmpl w:val="05B8A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41072"/>
    <w:multiLevelType w:val="hybridMultilevel"/>
    <w:tmpl w:val="3B908E62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33379"/>
    <w:multiLevelType w:val="hybridMultilevel"/>
    <w:tmpl w:val="E9CA7A78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4F94"/>
    <w:multiLevelType w:val="hybridMultilevel"/>
    <w:tmpl w:val="324637F8"/>
    <w:lvl w:ilvl="0" w:tplc="76204C5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C346EC0">
      <w:start w:val="20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6080"/>
    <w:multiLevelType w:val="hybridMultilevel"/>
    <w:tmpl w:val="00A413FA"/>
    <w:lvl w:ilvl="0" w:tplc="9022DEF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9135B"/>
    <w:multiLevelType w:val="hybridMultilevel"/>
    <w:tmpl w:val="7E3E7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060C9"/>
    <w:multiLevelType w:val="hybridMultilevel"/>
    <w:tmpl w:val="7020DA6A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83F74"/>
    <w:multiLevelType w:val="hybridMultilevel"/>
    <w:tmpl w:val="111230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F11583"/>
    <w:multiLevelType w:val="hybridMultilevel"/>
    <w:tmpl w:val="CB147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67E95"/>
    <w:multiLevelType w:val="hybridMultilevel"/>
    <w:tmpl w:val="F15E6498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C346EC0">
      <w:start w:val="20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F4D9E"/>
    <w:multiLevelType w:val="hybridMultilevel"/>
    <w:tmpl w:val="C3122326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C346EC0">
      <w:start w:val="20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609D7"/>
    <w:multiLevelType w:val="hybridMultilevel"/>
    <w:tmpl w:val="5680F600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C346EC0">
      <w:start w:val="20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539F4"/>
    <w:multiLevelType w:val="hybridMultilevel"/>
    <w:tmpl w:val="EA8ED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301A9"/>
    <w:multiLevelType w:val="hybridMultilevel"/>
    <w:tmpl w:val="564ABF02"/>
    <w:lvl w:ilvl="0" w:tplc="E98C2FC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45D82"/>
    <w:multiLevelType w:val="hybridMultilevel"/>
    <w:tmpl w:val="7F905E96"/>
    <w:lvl w:ilvl="0" w:tplc="1032A62C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508C6"/>
    <w:multiLevelType w:val="hybridMultilevel"/>
    <w:tmpl w:val="68723382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C346EC0">
      <w:start w:val="20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4245"/>
    <w:multiLevelType w:val="hybridMultilevel"/>
    <w:tmpl w:val="201C333E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36681"/>
    <w:multiLevelType w:val="hybridMultilevel"/>
    <w:tmpl w:val="0E5C4C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16F74"/>
    <w:multiLevelType w:val="hybridMultilevel"/>
    <w:tmpl w:val="61FA3BD0"/>
    <w:lvl w:ilvl="0" w:tplc="76204C5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D1FDA"/>
    <w:multiLevelType w:val="hybridMultilevel"/>
    <w:tmpl w:val="5546F0EE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37A95"/>
    <w:multiLevelType w:val="hybridMultilevel"/>
    <w:tmpl w:val="D966BD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77707"/>
    <w:multiLevelType w:val="hybridMultilevel"/>
    <w:tmpl w:val="3C0AC150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C346EC0">
      <w:start w:val="20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23D31"/>
    <w:multiLevelType w:val="hybridMultilevel"/>
    <w:tmpl w:val="7536F25A"/>
    <w:lvl w:ilvl="0" w:tplc="76204C5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A178B"/>
    <w:multiLevelType w:val="hybridMultilevel"/>
    <w:tmpl w:val="AA3C6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A7289"/>
    <w:multiLevelType w:val="hybridMultilevel"/>
    <w:tmpl w:val="7980AF1E"/>
    <w:lvl w:ilvl="0" w:tplc="CC346E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537BD"/>
    <w:multiLevelType w:val="hybridMultilevel"/>
    <w:tmpl w:val="15280844"/>
    <w:lvl w:ilvl="0" w:tplc="E482FB8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24"/>
  </w:num>
  <w:num w:numId="5">
    <w:abstractNumId w:val="28"/>
  </w:num>
  <w:num w:numId="6">
    <w:abstractNumId w:val="35"/>
  </w:num>
  <w:num w:numId="7">
    <w:abstractNumId w:val="14"/>
  </w:num>
  <w:num w:numId="8">
    <w:abstractNumId w:val="32"/>
  </w:num>
  <w:num w:numId="9">
    <w:abstractNumId w:val="7"/>
  </w:num>
  <w:num w:numId="10">
    <w:abstractNumId w:val="27"/>
  </w:num>
  <w:num w:numId="11">
    <w:abstractNumId w:val="34"/>
  </w:num>
  <w:num w:numId="12">
    <w:abstractNumId w:val="25"/>
  </w:num>
  <w:num w:numId="13">
    <w:abstractNumId w:val="26"/>
  </w:num>
  <w:num w:numId="14">
    <w:abstractNumId w:val="20"/>
  </w:num>
  <w:num w:numId="15">
    <w:abstractNumId w:val="17"/>
  </w:num>
  <w:num w:numId="16">
    <w:abstractNumId w:val="13"/>
  </w:num>
  <w:num w:numId="17">
    <w:abstractNumId w:val="15"/>
  </w:num>
  <w:num w:numId="18">
    <w:abstractNumId w:val="22"/>
  </w:num>
  <w:num w:numId="19">
    <w:abstractNumId w:val="10"/>
  </w:num>
  <w:num w:numId="20">
    <w:abstractNumId w:val="8"/>
  </w:num>
  <w:num w:numId="21">
    <w:abstractNumId w:val="0"/>
  </w:num>
  <w:num w:numId="22">
    <w:abstractNumId w:val="33"/>
  </w:num>
  <w:num w:numId="23">
    <w:abstractNumId w:val="3"/>
  </w:num>
  <w:num w:numId="24">
    <w:abstractNumId w:val="5"/>
  </w:num>
  <w:num w:numId="25">
    <w:abstractNumId w:val="30"/>
  </w:num>
  <w:num w:numId="26">
    <w:abstractNumId w:val="18"/>
  </w:num>
  <w:num w:numId="27">
    <w:abstractNumId w:val="16"/>
  </w:num>
  <w:num w:numId="28">
    <w:abstractNumId w:val="19"/>
  </w:num>
  <w:num w:numId="29">
    <w:abstractNumId w:val="11"/>
  </w:num>
  <w:num w:numId="30">
    <w:abstractNumId w:val="2"/>
  </w:num>
  <w:num w:numId="31">
    <w:abstractNumId w:val="6"/>
  </w:num>
  <w:num w:numId="32">
    <w:abstractNumId w:val="29"/>
  </w:num>
  <w:num w:numId="33">
    <w:abstractNumId w:val="21"/>
  </w:num>
  <w:num w:numId="34">
    <w:abstractNumId w:val="12"/>
  </w:num>
  <w:num w:numId="35">
    <w:abstractNumId w:val="3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E0"/>
    <w:rsid w:val="00055EE0"/>
    <w:rsid w:val="00060C91"/>
    <w:rsid w:val="0008610D"/>
    <w:rsid w:val="000B41B0"/>
    <w:rsid w:val="000E3B89"/>
    <w:rsid w:val="00115D79"/>
    <w:rsid w:val="0014132C"/>
    <w:rsid w:val="00164E19"/>
    <w:rsid w:val="001B532A"/>
    <w:rsid w:val="00221E20"/>
    <w:rsid w:val="002521EA"/>
    <w:rsid w:val="00255EEC"/>
    <w:rsid w:val="00297B53"/>
    <w:rsid w:val="002B15CA"/>
    <w:rsid w:val="002F18BF"/>
    <w:rsid w:val="0033514C"/>
    <w:rsid w:val="00370360"/>
    <w:rsid w:val="00376E15"/>
    <w:rsid w:val="003A42DE"/>
    <w:rsid w:val="003D42FB"/>
    <w:rsid w:val="003F1160"/>
    <w:rsid w:val="00421AEA"/>
    <w:rsid w:val="00447F80"/>
    <w:rsid w:val="0046196A"/>
    <w:rsid w:val="004D3118"/>
    <w:rsid w:val="005217A7"/>
    <w:rsid w:val="00524D1A"/>
    <w:rsid w:val="0054192B"/>
    <w:rsid w:val="00584EA6"/>
    <w:rsid w:val="005A29C0"/>
    <w:rsid w:val="005B14DF"/>
    <w:rsid w:val="005C7268"/>
    <w:rsid w:val="006B4BA2"/>
    <w:rsid w:val="006B5DDB"/>
    <w:rsid w:val="006C7D32"/>
    <w:rsid w:val="007545C5"/>
    <w:rsid w:val="00757915"/>
    <w:rsid w:val="00803E93"/>
    <w:rsid w:val="0082156B"/>
    <w:rsid w:val="00837DDB"/>
    <w:rsid w:val="008931DA"/>
    <w:rsid w:val="008A1C1A"/>
    <w:rsid w:val="00922320"/>
    <w:rsid w:val="00951EF3"/>
    <w:rsid w:val="00975523"/>
    <w:rsid w:val="0099473D"/>
    <w:rsid w:val="009B43CD"/>
    <w:rsid w:val="00A327F7"/>
    <w:rsid w:val="00A47D02"/>
    <w:rsid w:val="00A70DB1"/>
    <w:rsid w:val="00AB3AD6"/>
    <w:rsid w:val="00AD58CC"/>
    <w:rsid w:val="00AF1054"/>
    <w:rsid w:val="00B358B5"/>
    <w:rsid w:val="00B50C50"/>
    <w:rsid w:val="00B56B59"/>
    <w:rsid w:val="00BF5678"/>
    <w:rsid w:val="00C22663"/>
    <w:rsid w:val="00D20476"/>
    <w:rsid w:val="00D30CEF"/>
    <w:rsid w:val="00D92747"/>
    <w:rsid w:val="00EC05B2"/>
    <w:rsid w:val="00EC67B0"/>
    <w:rsid w:val="00F03A16"/>
    <w:rsid w:val="00F502CA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8878"/>
  <w15:chartTrackingRefBased/>
  <w15:docId w15:val="{F36AFDA7-6B4D-45CA-8C9E-7077B62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3118"/>
    <w:pPr>
      <w:ind w:left="720"/>
      <w:contextualSpacing/>
    </w:pPr>
  </w:style>
  <w:style w:type="table" w:styleId="Rcsostblzat">
    <w:name w:val="Table Grid"/>
    <w:basedOn w:val="Normltblzat"/>
    <w:uiPriority w:val="39"/>
    <w:rsid w:val="0097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7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zlanszki.lasz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1108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</dc:creator>
  <cp:keywords/>
  <dc:description/>
  <cp:lastModifiedBy>Urban Gabriella</cp:lastModifiedBy>
  <cp:revision>3</cp:revision>
  <dcterms:created xsi:type="dcterms:W3CDTF">2021-09-27T06:13:00Z</dcterms:created>
  <dcterms:modified xsi:type="dcterms:W3CDTF">2021-10-01T09:11:00Z</dcterms:modified>
</cp:coreProperties>
</file>